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8469" w14:textId="77777777" w:rsidR="00FA5FF3" w:rsidRPr="00B97961" w:rsidRDefault="008626FC" w:rsidP="002A09C5">
      <w:pPr>
        <w:pStyle w:val="1"/>
        <w:spacing w:before="180"/>
      </w:pPr>
      <w:r w:rsidRPr="00B97961">
        <w:rPr>
          <w:noProof/>
        </w:rPr>
        <mc:AlternateContent>
          <mc:Choice Requires="wps">
            <w:drawing>
              <wp:anchor distT="0" distB="0" distL="114300" distR="114300" simplePos="0" relativeHeight="251657728" behindDoc="0" locked="0" layoutInCell="1" allowOverlap="1" wp14:anchorId="30DB3504" wp14:editId="196DB5BB">
                <wp:simplePos x="0" y="0"/>
                <wp:positionH relativeFrom="margin">
                  <wp:align>left</wp:align>
                </wp:positionH>
                <wp:positionV relativeFrom="paragraph">
                  <wp:posOffset>0</wp:posOffset>
                </wp:positionV>
                <wp:extent cx="6067425" cy="1457325"/>
                <wp:effectExtent l="0" t="0" r="9525" b="952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30E0C" w14:textId="71E31585" w:rsidR="006B225C" w:rsidRDefault="00301C1A" w:rsidP="006B225C">
                            <w:pPr>
                              <w:ind w:left="1080" w:hangingChars="300" w:hanging="1080"/>
                              <w:jc w:val="left"/>
                              <w:rPr>
                                <w:sz w:val="36"/>
                                <w:szCs w:val="36"/>
                              </w:rPr>
                            </w:pPr>
                            <w:r>
                              <w:rPr>
                                <w:rFonts w:hint="eastAsia"/>
                                <w:sz w:val="36"/>
                                <w:szCs w:val="36"/>
                              </w:rPr>
                              <w:t>1-1</w:t>
                            </w:r>
                            <w:r w:rsidR="006B225C">
                              <w:rPr>
                                <w:rFonts w:hint="eastAsia"/>
                                <w:sz w:val="36"/>
                                <w:szCs w:val="36"/>
                              </w:rPr>
                              <w:t>0</w:t>
                            </w:r>
                            <w:r>
                              <w:rPr>
                                <w:rFonts w:hint="eastAsia"/>
                                <w:sz w:val="36"/>
                                <w:szCs w:val="36"/>
                              </w:rPr>
                              <w:t xml:space="preserve"> </w:t>
                            </w:r>
                            <w:r w:rsidR="006B225C" w:rsidRPr="006B225C">
                              <w:rPr>
                                <w:sz w:val="36"/>
                                <w:szCs w:val="36"/>
                              </w:rPr>
                              <w:t>ウェルビーイングに有益な</w:t>
                            </w:r>
                            <w:r w:rsidR="006B225C" w:rsidRPr="006B225C">
                              <w:rPr>
                                <w:sz w:val="36"/>
                                <w:szCs w:val="36"/>
                              </w:rPr>
                              <w:t xml:space="preserve">User </w:t>
                            </w:r>
                            <w:proofErr w:type="spellStart"/>
                            <w:r w:rsidR="006B225C" w:rsidRPr="006B225C">
                              <w:rPr>
                                <w:sz w:val="36"/>
                                <w:szCs w:val="36"/>
                              </w:rPr>
                              <w:t>eXperience</w:t>
                            </w:r>
                            <w:proofErr w:type="spellEnd"/>
                            <w:r w:rsidR="006B225C" w:rsidRPr="006B225C">
                              <w:rPr>
                                <w:sz w:val="36"/>
                                <w:szCs w:val="36"/>
                              </w:rPr>
                              <w:t>を考慮できる自立献立作成システムの開発</w:t>
                            </w:r>
                          </w:p>
                          <w:p w14:paraId="489FECBC" w14:textId="33F0C230" w:rsidR="00BD1CD5" w:rsidRPr="00DF109E" w:rsidRDefault="006B225C" w:rsidP="00501F14">
                            <w:pPr>
                              <w:wordWrap w:val="0"/>
                              <w:jc w:val="right"/>
                              <w:rPr>
                                <w:szCs w:val="21"/>
                              </w:rPr>
                            </w:pPr>
                            <w:r w:rsidRPr="00DF109E">
                              <w:rPr>
                                <w:rFonts w:hint="eastAsia"/>
                                <w:szCs w:val="21"/>
                              </w:rPr>
                              <w:t>奥原</w:t>
                            </w:r>
                            <w:r w:rsidR="00501F14" w:rsidRPr="00DF109E">
                              <w:rPr>
                                <w:rFonts w:hint="eastAsia"/>
                                <w:szCs w:val="21"/>
                              </w:rPr>
                              <w:t>研究室</w:t>
                            </w:r>
                          </w:p>
                          <w:p w14:paraId="3A49B40D" w14:textId="3E0E657F" w:rsidR="00FA5FF3" w:rsidRPr="00DF109E" w:rsidRDefault="006B225C" w:rsidP="006B225C">
                            <w:pPr>
                              <w:wordWrap w:val="0"/>
                              <w:jc w:val="right"/>
                              <w:rPr>
                                <w:szCs w:val="21"/>
                              </w:rPr>
                            </w:pPr>
                            <w:r w:rsidRPr="00DF109E">
                              <w:rPr>
                                <w:rFonts w:hint="eastAsia"/>
                                <w:szCs w:val="21"/>
                              </w:rPr>
                              <w:t>2120040</w:t>
                            </w:r>
                            <w:r w:rsidRPr="00DF109E">
                              <w:rPr>
                                <w:rFonts w:hint="eastAsia"/>
                                <w:szCs w:val="21"/>
                              </w:rPr>
                              <w:t xml:space="preserve">　堀　由隆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B3504" id="_x0000_t202" coordsize="21600,21600" o:spt="202" path="m,l,21600r21600,l21600,xe">
                <v:stroke joinstyle="miter"/>
                <v:path gradientshapeok="t" o:connecttype="rect"/>
              </v:shapetype>
              <v:shape id="Text Box 4" o:spid="_x0000_s1026" type="#_x0000_t202" style="position:absolute;left:0;text-align:left;margin-left:0;margin-top:0;width:477.75pt;height:114.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" stroked="f">
                <v:textbox inset="5.85pt,.7pt,5.85pt,.7pt">
                  <w:txbxContent>
                    <w:p w14:paraId="11430E0C" w14:textId="71E31585" w:rsidR="006B225C" w:rsidRDefault="00301C1A" w:rsidP="006B225C">
                      <w:pPr>
                        <w:ind w:left="1080" w:hangingChars="300" w:hanging="1080"/>
                        <w:jc w:val="left"/>
                        <w:rPr>
                          <w:sz w:val="36"/>
                          <w:szCs w:val="36"/>
                        </w:rPr>
                      </w:pPr>
                      <w:r>
                        <w:rPr>
                          <w:rFonts w:hint="eastAsia"/>
                          <w:sz w:val="36"/>
                          <w:szCs w:val="36"/>
                        </w:rPr>
                        <w:t>1-1</w:t>
                      </w:r>
                      <w:r w:rsidR="006B225C">
                        <w:rPr>
                          <w:rFonts w:hint="eastAsia"/>
                          <w:sz w:val="36"/>
                          <w:szCs w:val="36"/>
                        </w:rPr>
                        <w:t>0</w:t>
                      </w:r>
                      <w:r>
                        <w:rPr>
                          <w:rFonts w:hint="eastAsia"/>
                          <w:sz w:val="36"/>
                          <w:szCs w:val="36"/>
                        </w:rPr>
                        <w:t xml:space="preserve"> </w:t>
                      </w:r>
                      <w:r w:rsidR="006B225C" w:rsidRPr="006B225C">
                        <w:rPr>
                          <w:sz w:val="36"/>
                          <w:szCs w:val="36"/>
                        </w:rPr>
                        <w:t>ウェルビーイングに有益な</w:t>
                      </w:r>
                      <w:r w:rsidR="006B225C" w:rsidRPr="006B225C">
                        <w:rPr>
                          <w:sz w:val="36"/>
                          <w:szCs w:val="36"/>
                        </w:rPr>
                        <w:t xml:space="preserve">User </w:t>
                      </w:r>
                      <w:proofErr w:type="spellStart"/>
                      <w:r w:rsidR="006B225C" w:rsidRPr="006B225C">
                        <w:rPr>
                          <w:sz w:val="36"/>
                          <w:szCs w:val="36"/>
                        </w:rPr>
                        <w:t>eXperience</w:t>
                      </w:r>
                      <w:proofErr w:type="spellEnd"/>
                      <w:r w:rsidR="006B225C" w:rsidRPr="006B225C">
                        <w:rPr>
                          <w:sz w:val="36"/>
                          <w:szCs w:val="36"/>
                        </w:rPr>
                        <w:t>を考慮できる自立献立作成システムの開発</w:t>
                      </w:r>
                    </w:p>
                    <w:p w14:paraId="489FECBC" w14:textId="33F0C230" w:rsidR="00BD1CD5" w:rsidRPr="00DF109E" w:rsidRDefault="006B225C" w:rsidP="00501F14">
                      <w:pPr>
                        <w:wordWrap w:val="0"/>
                        <w:jc w:val="right"/>
                        <w:rPr>
                          <w:szCs w:val="21"/>
                        </w:rPr>
                      </w:pPr>
                      <w:r w:rsidRPr="00DF109E">
                        <w:rPr>
                          <w:rFonts w:hint="eastAsia"/>
                          <w:szCs w:val="21"/>
                        </w:rPr>
                        <w:t>奥原</w:t>
                      </w:r>
                      <w:r w:rsidR="00501F14" w:rsidRPr="00DF109E">
                        <w:rPr>
                          <w:rFonts w:hint="eastAsia"/>
                          <w:szCs w:val="21"/>
                        </w:rPr>
                        <w:t>研究室</w:t>
                      </w:r>
                    </w:p>
                    <w:p w14:paraId="3A49B40D" w14:textId="3E0E657F" w:rsidR="00FA5FF3" w:rsidRPr="00DF109E" w:rsidRDefault="006B225C" w:rsidP="006B225C">
                      <w:pPr>
                        <w:wordWrap w:val="0"/>
                        <w:jc w:val="right"/>
                        <w:rPr>
                          <w:szCs w:val="21"/>
                        </w:rPr>
                      </w:pPr>
                      <w:r w:rsidRPr="00DF109E">
                        <w:rPr>
                          <w:rFonts w:hint="eastAsia"/>
                          <w:szCs w:val="21"/>
                        </w:rPr>
                        <w:t>2120040</w:t>
                      </w:r>
                      <w:r w:rsidRPr="00DF109E">
                        <w:rPr>
                          <w:rFonts w:hint="eastAsia"/>
                          <w:szCs w:val="21"/>
                        </w:rPr>
                        <w:t xml:space="preserve">　堀　由隆</w:t>
                      </w:r>
                    </w:p>
                  </w:txbxContent>
                </v:textbox>
                <w10:wrap type="square" anchorx="margin"/>
              </v:shape>
            </w:pict>
          </mc:Fallback>
        </mc:AlternateContent>
      </w:r>
      <w:r w:rsidR="00331C3B" w:rsidRPr="00B97961">
        <w:rPr>
          <w:rFonts w:hint="eastAsia"/>
        </w:rPr>
        <w:t>１．</w:t>
      </w:r>
      <w:r w:rsidR="00CE691D" w:rsidRPr="00B97961">
        <w:rPr>
          <w:rFonts w:hint="eastAsia"/>
        </w:rPr>
        <w:t>はじめに</w:t>
      </w:r>
    </w:p>
    <w:p w14:paraId="2F92E280" w14:textId="2724AC84" w:rsidR="00AE40E9" w:rsidRDefault="00AE40E9" w:rsidP="00AE40E9">
      <w:pPr>
        <w:ind w:firstLineChars="100" w:firstLine="210"/>
      </w:pPr>
      <w:r w:rsidRPr="00AE40E9">
        <w:t>日本では生活様式の欧米化により生活習慣病患者が増加している。予防には栄養バランスの取れた食事が重要だが、共働き家庭などでは献立作成の負担が課題となっている。</w:t>
      </w:r>
    </w:p>
    <w:p w14:paraId="26D9CCC4" w14:textId="44FB07FD" w:rsidR="00AE40E9" w:rsidRPr="00AE40E9" w:rsidRDefault="00AE40E9" w:rsidP="00AE40E9">
      <w:pPr>
        <w:ind w:firstLineChars="100" w:firstLine="210"/>
      </w:pPr>
      <w:r w:rsidRPr="00AE40E9">
        <w:t>本研究は、栄養バランスを考慮し、個人や家庭のニーズに最適化された献立を効率的に提案するシステムを開発することを目的とする。</w:t>
      </w:r>
    </w:p>
    <w:p w14:paraId="5685A4C4" w14:textId="3B9DDED6" w:rsidR="00CE691D" w:rsidRPr="00B97961" w:rsidRDefault="00CE691D" w:rsidP="002A09C5">
      <w:pPr>
        <w:pStyle w:val="1"/>
        <w:spacing w:before="180"/>
      </w:pPr>
      <w:r w:rsidRPr="00B97961">
        <w:rPr>
          <w:rFonts w:hint="eastAsia"/>
        </w:rPr>
        <w:t>２．</w:t>
      </w:r>
      <w:r w:rsidR="005024A4">
        <w:rPr>
          <w:rFonts w:hint="eastAsia"/>
        </w:rPr>
        <w:t>多目的最適化における献立作成</w:t>
      </w:r>
    </w:p>
    <w:p w14:paraId="7F907B1C" w14:textId="0C96B2E7" w:rsidR="009523A6" w:rsidRDefault="009523A6" w:rsidP="002008B4">
      <w:pPr>
        <w:pStyle w:val="1"/>
        <w:spacing w:before="180"/>
        <w:ind w:firstLineChars="100" w:firstLine="210"/>
        <w:rPr>
          <w:rFonts w:ascii="Century" w:eastAsiaTheme="minorEastAsia" w:hAnsi="Century"/>
          <w:sz w:val="21"/>
        </w:rPr>
      </w:pPr>
      <w:r w:rsidRPr="009523A6">
        <w:rPr>
          <w:rFonts w:ascii="Century" w:eastAsiaTheme="minorEastAsia" w:hAnsi="Century"/>
          <w:sz w:val="21"/>
        </w:rPr>
        <w:t>献立作成において、調理時間とコスト、</w:t>
      </w:r>
      <w:r w:rsidR="005024A4" w:rsidRPr="005024A4">
        <w:rPr>
          <w:rFonts w:ascii="Century" w:eastAsiaTheme="minorEastAsia" w:hAnsi="Century" w:hint="eastAsia"/>
          <w:sz w:val="21"/>
        </w:rPr>
        <w:t>ユーザー体験（</w:t>
      </w:r>
      <w:r w:rsidR="005024A4" w:rsidRPr="005024A4">
        <w:rPr>
          <w:rFonts w:ascii="Century" w:eastAsiaTheme="minorEastAsia" w:hAnsi="Century" w:hint="eastAsia"/>
          <w:sz w:val="21"/>
        </w:rPr>
        <w:t>UX</w:t>
      </w:r>
      <w:r w:rsidR="005024A4" w:rsidRPr="005024A4">
        <w:rPr>
          <w:rFonts w:ascii="Century" w:eastAsiaTheme="minorEastAsia" w:hAnsi="Century" w:hint="eastAsia"/>
          <w:sz w:val="21"/>
        </w:rPr>
        <w:t>）</w:t>
      </w:r>
      <w:r w:rsidRPr="009523A6">
        <w:rPr>
          <w:rFonts w:ascii="Century" w:eastAsiaTheme="minorEastAsia" w:hAnsi="Century"/>
          <w:sz w:val="21"/>
        </w:rPr>
        <w:t>項目のうちのいずれかを考慮し、複数の目的を同時に最適化するアプローチを採用した。このために、</w:t>
      </w:r>
      <w:r w:rsidRPr="009523A6">
        <w:rPr>
          <w:rFonts w:ascii="Century" w:eastAsiaTheme="minorEastAsia" w:hAnsi="Century"/>
          <w:sz w:val="21"/>
        </w:rPr>
        <w:t>NSGA-II</w:t>
      </w:r>
      <w:r w:rsidRPr="009523A6">
        <w:rPr>
          <w:rFonts w:ascii="Century" w:eastAsiaTheme="minorEastAsia" w:hAnsi="Century"/>
          <w:sz w:val="21"/>
        </w:rPr>
        <w:t>を用いて、最適な献立の組み合わせを求めた。</w:t>
      </w:r>
    </w:p>
    <w:p w14:paraId="198F47DE" w14:textId="5D123088" w:rsidR="009523A6" w:rsidRPr="009523A6" w:rsidRDefault="009523A6" w:rsidP="009523A6">
      <w:r>
        <w:rPr>
          <w:rFonts w:hint="eastAsia"/>
        </w:rPr>
        <w:t xml:space="preserve">　</w:t>
      </w:r>
      <w:r w:rsidRPr="009523A6">
        <w:t>このシステムにより、ユーザーはトレードオフを視覚的に理解しながら献立を選ぶことができるため、手間をかけずに効率的かつ満足度の高い食事が提供可能とな</w:t>
      </w:r>
      <w:r>
        <w:rPr>
          <w:rFonts w:hint="eastAsia"/>
        </w:rPr>
        <w:t>る</w:t>
      </w:r>
      <w:r w:rsidR="002008B4">
        <w:rPr>
          <w:rFonts w:hint="eastAsia"/>
        </w:rPr>
        <w:t>。</w:t>
      </w:r>
    </w:p>
    <w:p w14:paraId="34C2BAD0" w14:textId="09933437" w:rsidR="00CE691D" w:rsidRDefault="00CE691D" w:rsidP="002A09C5">
      <w:pPr>
        <w:pStyle w:val="1"/>
        <w:spacing w:before="180"/>
      </w:pPr>
      <w:r w:rsidRPr="00B97961">
        <w:rPr>
          <w:rFonts w:hint="eastAsia"/>
        </w:rPr>
        <w:t>３．</w:t>
      </w:r>
      <w:r w:rsidR="005024A4">
        <w:rPr>
          <w:rFonts w:hint="eastAsia"/>
        </w:rPr>
        <w:t>分析による</w:t>
      </w:r>
      <w:r w:rsidR="005024A4">
        <w:rPr>
          <w:rFonts w:hint="eastAsia"/>
        </w:rPr>
        <w:t>UX</w:t>
      </w:r>
      <w:r w:rsidR="005024A4">
        <w:rPr>
          <w:rFonts w:hint="eastAsia"/>
        </w:rPr>
        <w:t>項目の推定</w:t>
      </w:r>
    </w:p>
    <w:p w14:paraId="5CDDF1D9" w14:textId="77777777" w:rsidR="005024A4" w:rsidRDefault="005024A4" w:rsidP="002A09C5">
      <w:pPr>
        <w:pStyle w:val="1"/>
        <w:spacing w:before="180"/>
        <w:rPr>
          <w:rFonts w:ascii="Century" w:eastAsiaTheme="minorEastAsia" w:hAnsi="Century"/>
          <w:sz w:val="21"/>
        </w:rPr>
      </w:pPr>
      <w:r w:rsidRPr="005024A4">
        <w:rPr>
          <w:rFonts w:ascii="Century" w:eastAsiaTheme="minorEastAsia" w:hAnsi="Century"/>
          <w:sz w:val="21"/>
        </w:rPr>
        <w:t>本研究では、ロジスティック回帰分析を活用して</w:t>
      </w:r>
      <w:r w:rsidRPr="005024A4">
        <w:rPr>
          <w:rFonts w:ascii="Century" w:eastAsiaTheme="minorEastAsia" w:hAnsi="Century"/>
          <w:sz w:val="21"/>
        </w:rPr>
        <w:t>UX</w:t>
      </w:r>
      <w:r w:rsidRPr="005024A4">
        <w:rPr>
          <w:rFonts w:ascii="Century" w:eastAsiaTheme="minorEastAsia" w:hAnsi="Century"/>
          <w:sz w:val="21"/>
        </w:rPr>
        <w:t>項目を推定し、献立作成システムに応用した。具体的には、過去のユーザー評価データを基に、「食材の入手しやすさ」「普段思いつかない料理」「時間帯にふさわしい料理」「調理できそうか」といった</w:t>
      </w:r>
      <w:r w:rsidRPr="005024A4">
        <w:rPr>
          <w:rFonts w:ascii="Century" w:eastAsiaTheme="minorEastAsia" w:hAnsi="Century"/>
          <w:sz w:val="21"/>
        </w:rPr>
        <w:t>UX</w:t>
      </w:r>
      <w:r w:rsidRPr="005024A4">
        <w:rPr>
          <w:rFonts w:ascii="Century" w:eastAsiaTheme="minorEastAsia" w:hAnsi="Century"/>
          <w:sz w:val="21"/>
        </w:rPr>
        <w:t>項目を収集。これを目的変数、献立の特徴（調理時間、コスト、使用食材の種類など）を説明変数としてモデルを構築した。これにより、未知の献立に対する</w:t>
      </w:r>
      <w:r w:rsidRPr="005024A4">
        <w:rPr>
          <w:rFonts w:ascii="Century" w:eastAsiaTheme="minorEastAsia" w:hAnsi="Century"/>
          <w:sz w:val="21"/>
        </w:rPr>
        <w:t>UX</w:t>
      </w:r>
      <w:r w:rsidRPr="005024A4">
        <w:rPr>
          <w:rFonts w:ascii="Century" w:eastAsiaTheme="minorEastAsia" w:hAnsi="Century"/>
          <w:sz w:val="21"/>
        </w:rPr>
        <w:t>項目の予測が可能となり、ユーザーに適した献立提案を実現した。</w:t>
      </w:r>
    </w:p>
    <w:p w14:paraId="717E9556" w14:textId="77777777" w:rsidR="00A52D93" w:rsidRPr="00A52D93" w:rsidRDefault="00A52D93" w:rsidP="00A52D93"/>
    <w:p w14:paraId="0E658C40" w14:textId="49CD1CFD" w:rsidR="00331C3B" w:rsidRPr="00B97961" w:rsidRDefault="00331C3B" w:rsidP="002A09C5">
      <w:pPr>
        <w:pStyle w:val="1"/>
        <w:spacing w:before="180"/>
      </w:pPr>
      <w:r w:rsidRPr="00B97961">
        <w:rPr>
          <w:rFonts w:hint="eastAsia"/>
        </w:rPr>
        <w:t>４．</w:t>
      </w:r>
      <w:r w:rsidR="005024A4">
        <w:rPr>
          <w:rFonts w:hint="eastAsia"/>
        </w:rPr>
        <w:t>提案手法</w:t>
      </w:r>
    </w:p>
    <w:p w14:paraId="257DCC77" w14:textId="77777777" w:rsidR="00276B37" w:rsidRDefault="00276B37" w:rsidP="00276B37">
      <w:pPr>
        <w:ind w:firstLineChars="100" w:firstLine="210"/>
      </w:pPr>
      <w:r w:rsidRPr="00276B37">
        <w:t>本システムでは、</w:t>
      </w:r>
      <w:r w:rsidRPr="00276B37">
        <w:t>Web</w:t>
      </w:r>
      <w:r w:rsidRPr="00276B37">
        <w:t>スクレイピングを活用してレシピや食材価格データを収集・整理し、ユーザー情報（年齢、性別、アレルギー等）や制約条件に基づき</w:t>
      </w:r>
      <w:r w:rsidRPr="00276B37">
        <w:t>NSGA-II</w:t>
      </w:r>
      <w:r w:rsidRPr="00276B37">
        <w:t>による最適化で献立を生成</w:t>
      </w:r>
      <w:r>
        <w:rPr>
          <w:rFonts w:hint="eastAsia"/>
        </w:rPr>
        <w:t>する</w:t>
      </w:r>
      <w:r w:rsidRPr="00276B37">
        <w:t>。</w:t>
      </w:r>
    </w:p>
    <w:p w14:paraId="2793246F" w14:textId="4778AD32" w:rsidR="00276B37" w:rsidRDefault="00276B37" w:rsidP="00276B37">
      <w:pPr>
        <w:ind w:firstLineChars="100" w:firstLine="210"/>
      </w:pPr>
      <w:r w:rsidRPr="00276B37">
        <w:t>生成された献立は</w:t>
      </w:r>
      <w:r w:rsidRPr="00276B37">
        <w:t>UX</w:t>
      </w:r>
      <w:r w:rsidRPr="00276B37">
        <w:t>評価（調理可能性や新規性など）をユーザーが行い、その結果をロジスティック回帰分析により次回以降の提案に反映</w:t>
      </w:r>
      <w:r>
        <w:rPr>
          <w:rFonts w:hint="eastAsia"/>
        </w:rPr>
        <w:t>する</w:t>
      </w:r>
      <w:r w:rsidRPr="00276B37">
        <w:t>。このプロセスを繰り返すことで、個々のユーザーに最適化された献立提案が可能とな</w:t>
      </w:r>
      <w:r>
        <w:rPr>
          <w:rFonts w:hint="eastAsia"/>
        </w:rPr>
        <w:t>る</w:t>
      </w:r>
      <w:r w:rsidRPr="00276B37">
        <w:t>。</w:t>
      </w:r>
    </w:p>
    <w:p w14:paraId="243D57C0" w14:textId="76C84312" w:rsidR="00A52D93" w:rsidRDefault="00A52D93" w:rsidP="00276B37">
      <w:pPr>
        <w:ind w:firstLineChars="100" w:firstLine="210"/>
      </w:pPr>
      <w:r>
        <w:rPr>
          <w:rFonts w:hint="eastAsia"/>
        </w:rPr>
        <w:t>図１に提示される献立例を示す。</w:t>
      </w:r>
    </w:p>
    <w:p w14:paraId="32B7DD07" w14:textId="0EDD0738" w:rsidR="00A52D93" w:rsidRDefault="00A52D93" w:rsidP="00276B37">
      <w:pPr>
        <w:ind w:firstLineChars="100" w:firstLine="210"/>
      </w:pPr>
      <w:r>
        <w:rPr>
          <w:noProof/>
        </w:rPr>
        <w:drawing>
          <wp:inline distT="0" distB="0" distL="0" distR="0" wp14:anchorId="3596A897" wp14:editId="0391E3CE">
            <wp:extent cx="2924175" cy="1590675"/>
            <wp:effectExtent l="0" t="0" r="9525" b="9525"/>
            <wp:docPr id="4595330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1590675"/>
                    </a:xfrm>
                    <a:prstGeom prst="rect">
                      <a:avLst/>
                    </a:prstGeom>
                    <a:noFill/>
                    <a:ln>
                      <a:noFill/>
                    </a:ln>
                  </pic:spPr>
                </pic:pic>
              </a:graphicData>
            </a:graphic>
          </wp:inline>
        </w:drawing>
      </w:r>
    </w:p>
    <w:p w14:paraId="5CA3B637" w14:textId="253FBB10" w:rsidR="00A52D93" w:rsidRPr="00276B37" w:rsidRDefault="00A52D93" w:rsidP="00653DE3">
      <w:pPr>
        <w:ind w:firstLineChars="100" w:firstLine="210"/>
        <w:jc w:val="center"/>
      </w:pPr>
      <w:r>
        <w:rPr>
          <w:rFonts w:hint="eastAsia"/>
        </w:rPr>
        <w:t>図１</w:t>
      </w:r>
      <w:r w:rsidR="00653DE3">
        <w:rPr>
          <w:rFonts w:hint="eastAsia"/>
        </w:rPr>
        <w:t xml:space="preserve"> UX</w:t>
      </w:r>
      <w:r w:rsidR="00653DE3">
        <w:rPr>
          <w:rFonts w:hint="eastAsia"/>
        </w:rPr>
        <w:t>項目データの収集の様子</w:t>
      </w:r>
    </w:p>
    <w:p w14:paraId="4DF0A81D" w14:textId="0DDB3A28" w:rsidR="00276B37" w:rsidRPr="00B97961" w:rsidRDefault="005024A4" w:rsidP="00276B37">
      <w:pPr>
        <w:pStyle w:val="1"/>
        <w:spacing w:before="180"/>
      </w:pPr>
      <w:r>
        <w:rPr>
          <w:rFonts w:hint="eastAsia"/>
        </w:rPr>
        <w:t>５</w:t>
      </w:r>
      <w:r w:rsidR="00276B37" w:rsidRPr="00B97961">
        <w:rPr>
          <w:rFonts w:hint="eastAsia"/>
        </w:rPr>
        <w:t>．</w:t>
      </w:r>
      <w:r>
        <w:rPr>
          <w:rFonts w:hint="eastAsia"/>
        </w:rPr>
        <w:t>実験結果ならびに考察</w:t>
      </w:r>
    </w:p>
    <w:p w14:paraId="6F74942C" w14:textId="3588417D" w:rsidR="00A52D93" w:rsidRDefault="00A52D93" w:rsidP="00A52D93">
      <w:pPr>
        <w:pStyle w:val="1"/>
        <w:spacing w:before="180"/>
        <w:ind w:firstLineChars="100" w:firstLine="210"/>
        <w:rPr>
          <w:rFonts w:ascii="Century" w:eastAsiaTheme="minorEastAsia" w:hAnsi="Century"/>
          <w:sz w:val="21"/>
        </w:rPr>
      </w:pPr>
      <w:r w:rsidRPr="00A52D93">
        <w:rPr>
          <w:rFonts w:ascii="Century" w:eastAsiaTheme="minorEastAsia" w:hAnsi="Century" w:hint="eastAsia"/>
          <w:sz w:val="21"/>
        </w:rPr>
        <w:t>帰無仮説「</w:t>
      </w:r>
      <w:r w:rsidRPr="00A52D93">
        <w:rPr>
          <w:rFonts w:ascii="Century" w:eastAsiaTheme="minorEastAsia" w:hAnsi="Century" w:hint="eastAsia"/>
          <w:sz w:val="21"/>
        </w:rPr>
        <w:t>UX</w:t>
      </w:r>
      <w:r w:rsidRPr="00A52D93">
        <w:rPr>
          <w:rFonts w:ascii="Century" w:eastAsiaTheme="minorEastAsia" w:hAnsi="Century" w:hint="eastAsia"/>
          <w:sz w:val="21"/>
        </w:rPr>
        <w:t>項目を考慮しても指標に有意な差が生じない」が再現率を除く</w:t>
      </w:r>
      <w:r w:rsidRPr="00A52D93">
        <w:rPr>
          <w:rFonts w:ascii="Century" w:eastAsiaTheme="minorEastAsia" w:hAnsi="Century" w:hint="eastAsia"/>
          <w:sz w:val="21"/>
        </w:rPr>
        <w:t>3</w:t>
      </w:r>
      <w:r w:rsidRPr="00A52D93">
        <w:rPr>
          <w:rFonts w:ascii="Century" w:eastAsiaTheme="minorEastAsia" w:hAnsi="Century" w:hint="eastAsia"/>
          <w:sz w:val="21"/>
        </w:rPr>
        <w:t>つの指標（精度、適合率、</w:t>
      </w:r>
      <w:r w:rsidRPr="00A52D93">
        <w:rPr>
          <w:rFonts w:ascii="Century" w:eastAsiaTheme="minorEastAsia" w:hAnsi="Century" w:hint="eastAsia"/>
          <w:sz w:val="21"/>
        </w:rPr>
        <w:t>F</w:t>
      </w:r>
      <w:r w:rsidRPr="00A52D93">
        <w:rPr>
          <w:rFonts w:ascii="Century" w:eastAsiaTheme="minorEastAsia" w:hAnsi="Century" w:hint="eastAsia"/>
          <w:sz w:val="21"/>
        </w:rPr>
        <w:t>値）で棄却され、いずれも有意差が認められた。</w:t>
      </w:r>
    </w:p>
    <w:p w14:paraId="02BACB2C" w14:textId="66EB6452" w:rsidR="005024A4" w:rsidRPr="00B97961" w:rsidRDefault="005024A4" w:rsidP="005024A4">
      <w:pPr>
        <w:pStyle w:val="1"/>
        <w:spacing w:before="180"/>
      </w:pPr>
      <w:r>
        <w:rPr>
          <w:rFonts w:hint="eastAsia"/>
        </w:rPr>
        <w:t>６</w:t>
      </w:r>
      <w:r w:rsidRPr="00B97961">
        <w:rPr>
          <w:rFonts w:hint="eastAsia"/>
        </w:rPr>
        <w:t>．</w:t>
      </w:r>
      <w:r>
        <w:rPr>
          <w:rFonts w:hint="eastAsia"/>
        </w:rPr>
        <w:t>おわりに</w:t>
      </w:r>
    </w:p>
    <w:p w14:paraId="20233BD3" w14:textId="0F924E8D" w:rsidR="005024A4" w:rsidRPr="005024A4" w:rsidRDefault="005024A4" w:rsidP="005024A4">
      <w:r>
        <w:rPr>
          <w:rFonts w:hint="eastAsia"/>
        </w:rPr>
        <w:t>これにより、</w:t>
      </w:r>
      <w:r>
        <w:rPr>
          <w:rFonts w:hint="eastAsia"/>
        </w:rPr>
        <w:t>UX</w:t>
      </w:r>
      <w:r>
        <w:rPr>
          <w:rFonts w:hint="eastAsia"/>
        </w:rPr>
        <w:t>項目を考慮した献立推薦が、より精度が高く適切な提案に寄与することが示された。この結果から、提案システムは画一的な献立ではなく、ユーザーの身体情報や</w:t>
      </w:r>
      <w:r>
        <w:rPr>
          <w:rFonts w:hint="eastAsia"/>
        </w:rPr>
        <w:t>UX</w:t>
      </w:r>
      <w:r>
        <w:rPr>
          <w:rFonts w:hint="eastAsia"/>
        </w:rPr>
        <w:t>項目を反映した個別化された献立を提案でき、健康管理の効果的な支援が期待される。</w:t>
      </w:r>
    </w:p>
    <w:sectPr w:rsidR="005024A4" w:rsidRPr="005024A4" w:rsidSect="00CB57F8">
      <w:pgSz w:w="11906" w:h="16838" w:code="9"/>
      <w:pgMar w:top="1134" w:right="851" w:bottom="1134"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056B" w14:textId="77777777" w:rsidR="008D7158" w:rsidRDefault="008D7158" w:rsidP="00137A41">
      <w:r>
        <w:separator/>
      </w:r>
    </w:p>
  </w:endnote>
  <w:endnote w:type="continuationSeparator" w:id="0">
    <w:p w14:paraId="32741463" w14:textId="77777777" w:rsidR="008D7158" w:rsidRDefault="008D7158" w:rsidP="0013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5E23" w14:textId="77777777" w:rsidR="008D7158" w:rsidRDefault="008D7158" w:rsidP="00137A41">
      <w:r>
        <w:separator/>
      </w:r>
    </w:p>
  </w:footnote>
  <w:footnote w:type="continuationSeparator" w:id="0">
    <w:p w14:paraId="40FC7C28" w14:textId="77777777" w:rsidR="008D7158" w:rsidRDefault="008D7158" w:rsidP="0013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D36"/>
    <w:multiLevelType w:val="hybridMultilevel"/>
    <w:tmpl w:val="00621230"/>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 w15:restartNumberingAfterBreak="0">
    <w:nsid w:val="03341C73"/>
    <w:multiLevelType w:val="hybridMultilevel"/>
    <w:tmpl w:val="26501458"/>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2" w15:restartNumberingAfterBreak="0">
    <w:nsid w:val="1655005F"/>
    <w:multiLevelType w:val="hybridMultilevel"/>
    <w:tmpl w:val="ECD2D63C"/>
    <w:lvl w:ilvl="0" w:tplc="0409000F">
      <w:start w:val="1"/>
      <w:numFmt w:val="decimal"/>
      <w:lvlText w:val="%1."/>
      <w:lvlJc w:val="left"/>
      <w:pPr>
        <w:ind w:left="1188" w:hanging="480"/>
      </w:pPr>
    </w:lvl>
    <w:lvl w:ilvl="1" w:tplc="04090001">
      <w:start w:val="1"/>
      <w:numFmt w:val="bullet"/>
      <w:lvlText w:val=""/>
      <w:lvlJc w:val="left"/>
      <w:pPr>
        <w:ind w:left="1668" w:hanging="480"/>
      </w:pPr>
      <w:rPr>
        <w:rFonts w:ascii="Wingdings" w:hAnsi="Wingdings" w:hint="default"/>
      </w:rPr>
    </w:lvl>
    <w:lvl w:ilvl="2" w:tplc="04090011">
      <w:start w:val="1"/>
      <w:numFmt w:val="decimalEnclosedCircle"/>
      <w:lvlText w:val="%3"/>
      <w:lvlJc w:val="left"/>
      <w:pPr>
        <w:ind w:left="2148" w:hanging="480"/>
      </w:pPr>
    </w:lvl>
    <w:lvl w:ilvl="3" w:tplc="0409000F" w:tentative="1">
      <w:start w:val="1"/>
      <w:numFmt w:val="decimal"/>
      <w:lvlText w:val="%4."/>
      <w:lvlJc w:val="left"/>
      <w:pPr>
        <w:ind w:left="2628" w:hanging="480"/>
      </w:pPr>
    </w:lvl>
    <w:lvl w:ilvl="4" w:tplc="04090017" w:tentative="1">
      <w:start w:val="1"/>
      <w:numFmt w:val="aiueoFullWidth"/>
      <w:lvlText w:val="(%5)"/>
      <w:lvlJc w:val="left"/>
      <w:pPr>
        <w:ind w:left="3108" w:hanging="480"/>
      </w:pPr>
    </w:lvl>
    <w:lvl w:ilvl="5" w:tplc="04090011" w:tentative="1">
      <w:start w:val="1"/>
      <w:numFmt w:val="decimalEnclosedCircle"/>
      <w:lvlText w:val="%6"/>
      <w:lvlJc w:val="left"/>
      <w:pPr>
        <w:ind w:left="3588" w:hanging="480"/>
      </w:pPr>
    </w:lvl>
    <w:lvl w:ilvl="6" w:tplc="0409000F" w:tentative="1">
      <w:start w:val="1"/>
      <w:numFmt w:val="decimal"/>
      <w:lvlText w:val="%7."/>
      <w:lvlJc w:val="left"/>
      <w:pPr>
        <w:ind w:left="4068" w:hanging="480"/>
      </w:pPr>
    </w:lvl>
    <w:lvl w:ilvl="7" w:tplc="04090017" w:tentative="1">
      <w:start w:val="1"/>
      <w:numFmt w:val="aiueoFullWidth"/>
      <w:lvlText w:val="(%8)"/>
      <w:lvlJc w:val="left"/>
      <w:pPr>
        <w:ind w:left="4548" w:hanging="480"/>
      </w:pPr>
    </w:lvl>
    <w:lvl w:ilvl="8" w:tplc="04090011" w:tentative="1">
      <w:start w:val="1"/>
      <w:numFmt w:val="decimalEnclosedCircle"/>
      <w:lvlText w:val="%9"/>
      <w:lvlJc w:val="left"/>
      <w:pPr>
        <w:ind w:left="5028" w:hanging="480"/>
      </w:pPr>
    </w:lvl>
  </w:abstractNum>
  <w:abstractNum w:abstractNumId="3" w15:restartNumberingAfterBreak="0">
    <w:nsid w:val="17FB3DB6"/>
    <w:multiLevelType w:val="hybridMultilevel"/>
    <w:tmpl w:val="902C4CCC"/>
    <w:lvl w:ilvl="0" w:tplc="2FF4E93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D1578"/>
    <w:multiLevelType w:val="multilevel"/>
    <w:tmpl w:val="CB10AF9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477416"/>
    <w:multiLevelType w:val="hybridMultilevel"/>
    <w:tmpl w:val="AC6C2BF0"/>
    <w:lvl w:ilvl="0" w:tplc="805258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C86482"/>
    <w:multiLevelType w:val="hybridMultilevel"/>
    <w:tmpl w:val="0B063DFE"/>
    <w:lvl w:ilvl="0" w:tplc="D8A4AB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E84B79"/>
    <w:multiLevelType w:val="hybridMultilevel"/>
    <w:tmpl w:val="9A10DA56"/>
    <w:lvl w:ilvl="0" w:tplc="B27481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261652"/>
    <w:multiLevelType w:val="hybridMultilevel"/>
    <w:tmpl w:val="CB10AF90"/>
    <w:lvl w:ilvl="0" w:tplc="C5167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33016A"/>
    <w:multiLevelType w:val="hybridMultilevel"/>
    <w:tmpl w:val="DE62FCFA"/>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0" w15:restartNumberingAfterBreak="0">
    <w:nsid w:val="68735717"/>
    <w:multiLevelType w:val="hybridMultilevel"/>
    <w:tmpl w:val="9AB249AE"/>
    <w:lvl w:ilvl="0" w:tplc="04090001">
      <w:start w:val="1"/>
      <w:numFmt w:val="bullet"/>
      <w:lvlText w:val=""/>
      <w:lvlJc w:val="left"/>
      <w:pPr>
        <w:ind w:left="1668" w:hanging="480"/>
      </w:pPr>
      <w:rPr>
        <w:rFonts w:ascii="Wingdings" w:hAnsi="Wingdings" w:hint="default"/>
      </w:rPr>
    </w:lvl>
    <w:lvl w:ilvl="1" w:tplc="04090001">
      <w:start w:val="1"/>
      <w:numFmt w:val="bullet"/>
      <w:lvlText w:val=""/>
      <w:lvlJc w:val="left"/>
      <w:pPr>
        <w:ind w:left="2088" w:hanging="420"/>
      </w:pPr>
      <w:rPr>
        <w:rFonts w:ascii="Wingdings" w:hAnsi="Wingdings" w:hint="default"/>
      </w:rPr>
    </w:lvl>
    <w:lvl w:ilvl="2" w:tplc="04090011" w:tentative="1">
      <w:start w:val="1"/>
      <w:numFmt w:val="decimalEnclosedCircle"/>
      <w:lvlText w:val="%3"/>
      <w:lvlJc w:val="left"/>
      <w:pPr>
        <w:ind w:left="2628" w:hanging="480"/>
      </w:pPr>
    </w:lvl>
    <w:lvl w:ilvl="3" w:tplc="0409000F" w:tentative="1">
      <w:start w:val="1"/>
      <w:numFmt w:val="decimal"/>
      <w:lvlText w:val="%4."/>
      <w:lvlJc w:val="left"/>
      <w:pPr>
        <w:ind w:left="3108" w:hanging="480"/>
      </w:pPr>
    </w:lvl>
    <w:lvl w:ilvl="4" w:tplc="04090017" w:tentative="1">
      <w:start w:val="1"/>
      <w:numFmt w:val="aiueoFullWidth"/>
      <w:lvlText w:val="(%5)"/>
      <w:lvlJc w:val="left"/>
      <w:pPr>
        <w:ind w:left="3588" w:hanging="480"/>
      </w:pPr>
    </w:lvl>
    <w:lvl w:ilvl="5" w:tplc="04090011" w:tentative="1">
      <w:start w:val="1"/>
      <w:numFmt w:val="decimalEnclosedCircle"/>
      <w:lvlText w:val="%6"/>
      <w:lvlJc w:val="left"/>
      <w:pPr>
        <w:ind w:left="4068" w:hanging="480"/>
      </w:pPr>
    </w:lvl>
    <w:lvl w:ilvl="6" w:tplc="0409000F" w:tentative="1">
      <w:start w:val="1"/>
      <w:numFmt w:val="decimal"/>
      <w:lvlText w:val="%7."/>
      <w:lvlJc w:val="left"/>
      <w:pPr>
        <w:ind w:left="4548" w:hanging="480"/>
      </w:pPr>
    </w:lvl>
    <w:lvl w:ilvl="7" w:tplc="04090017" w:tentative="1">
      <w:start w:val="1"/>
      <w:numFmt w:val="aiueoFullWidth"/>
      <w:lvlText w:val="(%8)"/>
      <w:lvlJc w:val="left"/>
      <w:pPr>
        <w:ind w:left="5028" w:hanging="480"/>
      </w:pPr>
    </w:lvl>
    <w:lvl w:ilvl="8" w:tplc="04090011" w:tentative="1">
      <w:start w:val="1"/>
      <w:numFmt w:val="decimalEnclosedCircle"/>
      <w:lvlText w:val="%9"/>
      <w:lvlJc w:val="left"/>
      <w:pPr>
        <w:ind w:left="5508" w:hanging="480"/>
      </w:pPr>
    </w:lvl>
  </w:abstractNum>
  <w:abstractNum w:abstractNumId="11" w15:restartNumberingAfterBreak="0">
    <w:nsid w:val="6F8929D5"/>
    <w:multiLevelType w:val="hybridMultilevel"/>
    <w:tmpl w:val="35A67280"/>
    <w:lvl w:ilvl="0" w:tplc="08C0EB72">
      <w:start w:val="1"/>
      <w:numFmt w:val="bullet"/>
      <w:lvlText w:val=""/>
      <w:lvlJc w:val="left"/>
      <w:pPr>
        <w:ind w:left="1608" w:hanging="420"/>
      </w:pPr>
      <w:rPr>
        <w:rFonts w:ascii="Symbol" w:hAnsi="Symbol" w:hint="default"/>
        <w:color w:val="auto"/>
      </w:rPr>
    </w:lvl>
    <w:lvl w:ilvl="1" w:tplc="0409000B">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2" w15:restartNumberingAfterBreak="0">
    <w:nsid w:val="7CD251B7"/>
    <w:multiLevelType w:val="hybridMultilevel"/>
    <w:tmpl w:val="0F4C5AFA"/>
    <w:lvl w:ilvl="0" w:tplc="A91650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4789982">
    <w:abstractNumId w:val="3"/>
  </w:num>
  <w:num w:numId="2" w16cid:durableId="652374457">
    <w:abstractNumId w:val="7"/>
  </w:num>
  <w:num w:numId="3" w16cid:durableId="1518232943">
    <w:abstractNumId w:val="5"/>
  </w:num>
  <w:num w:numId="4" w16cid:durableId="1780486986">
    <w:abstractNumId w:val="12"/>
  </w:num>
  <w:num w:numId="5" w16cid:durableId="1641307506">
    <w:abstractNumId w:val="6"/>
  </w:num>
  <w:num w:numId="6" w16cid:durableId="1608274831">
    <w:abstractNumId w:val="8"/>
  </w:num>
  <w:num w:numId="7" w16cid:durableId="2072387137">
    <w:abstractNumId w:val="4"/>
  </w:num>
  <w:num w:numId="8" w16cid:durableId="843740609">
    <w:abstractNumId w:val="2"/>
  </w:num>
  <w:num w:numId="9" w16cid:durableId="310250604">
    <w:abstractNumId w:val="10"/>
  </w:num>
  <w:num w:numId="10" w16cid:durableId="1105006169">
    <w:abstractNumId w:val="11"/>
  </w:num>
  <w:num w:numId="11" w16cid:durableId="1603874201">
    <w:abstractNumId w:val="0"/>
  </w:num>
  <w:num w:numId="12" w16cid:durableId="2085684434">
    <w:abstractNumId w:val="1"/>
  </w:num>
  <w:num w:numId="13" w16cid:durableId="1276015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F3"/>
    <w:rsid w:val="00082312"/>
    <w:rsid w:val="00085C32"/>
    <w:rsid w:val="000D1D08"/>
    <w:rsid w:val="00125B11"/>
    <w:rsid w:val="00132FDA"/>
    <w:rsid w:val="00137A41"/>
    <w:rsid w:val="001B0753"/>
    <w:rsid w:val="001B0C3A"/>
    <w:rsid w:val="001F6C4E"/>
    <w:rsid w:val="002008B4"/>
    <w:rsid w:val="002135F8"/>
    <w:rsid w:val="0024149A"/>
    <w:rsid w:val="00276B37"/>
    <w:rsid w:val="002772F9"/>
    <w:rsid w:val="002A09C5"/>
    <w:rsid w:val="002D3A46"/>
    <w:rsid w:val="002F33DA"/>
    <w:rsid w:val="00301C1A"/>
    <w:rsid w:val="00305D1E"/>
    <w:rsid w:val="003121A6"/>
    <w:rsid w:val="00325C2F"/>
    <w:rsid w:val="00327DEA"/>
    <w:rsid w:val="003305B1"/>
    <w:rsid w:val="00331C3B"/>
    <w:rsid w:val="00363102"/>
    <w:rsid w:val="003B377F"/>
    <w:rsid w:val="003B565C"/>
    <w:rsid w:val="00436F14"/>
    <w:rsid w:val="00444A2D"/>
    <w:rsid w:val="00452878"/>
    <w:rsid w:val="00457A40"/>
    <w:rsid w:val="00463F9E"/>
    <w:rsid w:val="00464C01"/>
    <w:rsid w:val="0049642F"/>
    <w:rsid w:val="004C6BB7"/>
    <w:rsid w:val="004D6718"/>
    <w:rsid w:val="00501F14"/>
    <w:rsid w:val="005024A4"/>
    <w:rsid w:val="005208D2"/>
    <w:rsid w:val="00565DD5"/>
    <w:rsid w:val="005A38A1"/>
    <w:rsid w:val="005C44F5"/>
    <w:rsid w:val="005D108B"/>
    <w:rsid w:val="005E0214"/>
    <w:rsid w:val="005F5968"/>
    <w:rsid w:val="00653DE3"/>
    <w:rsid w:val="006625B4"/>
    <w:rsid w:val="006716F9"/>
    <w:rsid w:val="0068600D"/>
    <w:rsid w:val="00687F04"/>
    <w:rsid w:val="006B225C"/>
    <w:rsid w:val="006B42A8"/>
    <w:rsid w:val="006C0C48"/>
    <w:rsid w:val="006C6D08"/>
    <w:rsid w:val="006D7BEA"/>
    <w:rsid w:val="006F53E1"/>
    <w:rsid w:val="006F5FA3"/>
    <w:rsid w:val="007009E7"/>
    <w:rsid w:val="00712A03"/>
    <w:rsid w:val="00725C70"/>
    <w:rsid w:val="00755B3D"/>
    <w:rsid w:val="00764D80"/>
    <w:rsid w:val="007760F6"/>
    <w:rsid w:val="007A5384"/>
    <w:rsid w:val="007A65F9"/>
    <w:rsid w:val="007E029E"/>
    <w:rsid w:val="00844DFD"/>
    <w:rsid w:val="0084671A"/>
    <w:rsid w:val="008626FC"/>
    <w:rsid w:val="00890F2A"/>
    <w:rsid w:val="008A7AB7"/>
    <w:rsid w:val="008D394B"/>
    <w:rsid w:val="008D7158"/>
    <w:rsid w:val="008E6C70"/>
    <w:rsid w:val="008F0308"/>
    <w:rsid w:val="008F42DC"/>
    <w:rsid w:val="009523A6"/>
    <w:rsid w:val="00975969"/>
    <w:rsid w:val="009B7341"/>
    <w:rsid w:val="009E7E3A"/>
    <w:rsid w:val="00A52D93"/>
    <w:rsid w:val="00AB42E9"/>
    <w:rsid w:val="00AB730C"/>
    <w:rsid w:val="00AE40E9"/>
    <w:rsid w:val="00B117BC"/>
    <w:rsid w:val="00B33F63"/>
    <w:rsid w:val="00B81103"/>
    <w:rsid w:val="00B91806"/>
    <w:rsid w:val="00B97961"/>
    <w:rsid w:val="00BA488F"/>
    <w:rsid w:val="00BD1CD5"/>
    <w:rsid w:val="00BD73B6"/>
    <w:rsid w:val="00BE2912"/>
    <w:rsid w:val="00BE3197"/>
    <w:rsid w:val="00C241A0"/>
    <w:rsid w:val="00C4746F"/>
    <w:rsid w:val="00C56CA2"/>
    <w:rsid w:val="00C608B9"/>
    <w:rsid w:val="00C71D3C"/>
    <w:rsid w:val="00C93D77"/>
    <w:rsid w:val="00CA30FE"/>
    <w:rsid w:val="00CB0C74"/>
    <w:rsid w:val="00CB57F8"/>
    <w:rsid w:val="00CC713E"/>
    <w:rsid w:val="00CE691D"/>
    <w:rsid w:val="00D143D5"/>
    <w:rsid w:val="00D25830"/>
    <w:rsid w:val="00D30CE5"/>
    <w:rsid w:val="00D8746F"/>
    <w:rsid w:val="00D96F8F"/>
    <w:rsid w:val="00DA037E"/>
    <w:rsid w:val="00DB7B88"/>
    <w:rsid w:val="00DC2032"/>
    <w:rsid w:val="00DE5739"/>
    <w:rsid w:val="00DF109E"/>
    <w:rsid w:val="00E0128D"/>
    <w:rsid w:val="00E06FEE"/>
    <w:rsid w:val="00E55051"/>
    <w:rsid w:val="00E91AEB"/>
    <w:rsid w:val="00EA3A2A"/>
    <w:rsid w:val="00EA76B2"/>
    <w:rsid w:val="00EA7E1F"/>
    <w:rsid w:val="00ED546F"/>
    <w:rsid w:val="00EE292F"/>
    <w:rsid w:val="00EF10DB"/>
    <w:rsid w:val="00F04402"/>
    <w:rsid w:val="00FA5FF3"/>
    <w:rsid w:val="00FC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9B8E7"/>
  <w15:docId w15:val="{A4E9D774-0CCB-4F3A-B98A-41F551F4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B3D"/>
    <w:pPr>
      <w:widowControl w:val="0"/>
      <w:jc w:val="both"/>
    </w:pPr>
    <w:rPr>
      <w:kern w:val="2"/>
      <w:sz w:val="21"/>
      <w:szCs w:val="24"/>
    </w:rPr>
  </w:style>
  <w:style w:type="paragraph" w:styleId="1">
    <w:name w:val="heading 1"/>
    <w:basedOn w:val="a"/>
    <w:next w:val="a"/>
    <w:qFormat/>
    <w:rsid w:val="00331C3B"/>
    <w:pPr>
      <w:keepNext/>
      <w:spacing w:beforeLines="50"/>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7A41"/>
    <w:pPr>
      <w:tabs>
        <w:tab w:val="center" w:pos="4252"/>
        <w:tab w:val="right" w:pos="8504"/>
      </w:tabs>
      <w:snapToGrid w:val="0"/>
    </w:pPr>
  </w:style>
  <w:style w:type="character" w:customStyle="1" w:styleId="a4">
    <w:name w:val="ヘッダー (文字)"/>
    <w:basedOn w:val="a0"/>
    <w:link w:val="a3"/>
    <w:rsid w:val="00137A41"/>
    <w:rPr>
      <w:kern w:val="2"/>
      <w:sz w:val="21"/>
      <w:szCs w:val="24"/>
    </w:rPr>
  </w:style>
  <w:style w:type="paragraph" w:styleId="a5">
    <w:name w:val="footer"/>
    <w:basedOn w:val="a"/>
    <w:link w:val="a6"/>
    <w:rsid w:val="00137A41"/>
    <w:pPr>
      <w:tabs>
        <w:tab w:val="center" w:pos="4252"/>
        <w:tab w:val="right" w:pos="8504"/>
      </w:tabs>
      <w:snapToGrid w:val="0"/>
    </w:pPr>
  </w:style>
  <w:style w:type="character" w:customStyle="1" w:styleId="a6">
    <w:name w:val="フッター (文字)"/>
    <w:basedOn w:val="a0"/>
    <w:link w:val="a5"/>
    <w:rsid w:val="00137A41"/>
    <w:rPr>
      <w:kern w:val="2"/>
      <w:sz w:val="21"/>
      <w:szCs w:val="24"/>
    </w:rPr>
  </w:style>
  <w:style w:type="paragraph" w:styleId="a7">
    <w:name w:val="List Paragraph"/>
    <w:basedOn w:val="a"/>
    <w:uiPriority w:val="34"/>
    <w:qFormat/>
    <w:rsid w:val="00363102"/>
    <w:pPr>
      <w:ind w:leftChars="400" w:left="960"/>
    </w:pPr>
  </w:style>
  <w:style w:type="character" w:styleId="a8">
    <w:name w:val="annotation reference"/>
    <w:basedOn w:val="a0"/>
    <w:semiHidden/>
    <w:unhideWhenUsed/>
    <w:rsid w:val="00EA76B2"/>
    <w:rPr>
      <w:sz w:val="18"/>
      <w:szCs w:val="18"/>
    </w:rPr>
  </w:style>
  <w:style w:type="paragraph" w:styleId="a9">
    <w:name w:val="annotation text"/>
    <w:basedOn w:val="a"/>
    <w:link w:val="aa"/>
    <w:semiHidden/>
    <w:unhideWhenUsed/>
    <w:rsid w:val="00EA76B2"/>
    <w:pPr>
      <w:jc w:val="left"/>
    </w:pPr>
  </w:style>
  <w:style w:type="character" w:customStyle="1" w:styleId="aa">
    <w:name w:val="コメント文字列 (文字)"/>
    <w:basedOn w:val="a0"/>
    <w:link w:val="a9"/>
    <w:semiHidden/>
    <w:rsid w:val="00EA76B2"/>
    <w:rPr>
      <w:kern w:val="2"/>
      <w:sz w:val="21"/>
      <w:szCs w:val="24"/>
    </w:rPr>
  </w:style>
  <w:style w:type="paragraph" w:styleId="ab">
    <w:name w:val="annotation subject"/>
    <w:basedOn w:val="a9"/>
    <w:next w:val="a9"/>
    <w:link w:val="ac"/>
    <w:semiHidden/>
    <w:unhideWhenUsed/>
    <w:rsid w:val="00EA76B2"/>
    <w:rPr>
      <w:b/>
      <w:bCs/>
    </w:rPr>
  </w:style>
  <w:style w:type="character" w:customStyle="1" w:styleId="ac">
    <w:name w:val="コメント内容 (文字)"/>
    <w:basedOn w:val="aa"/>
    <w:link w:val="ab"/>
    <w:semiHidden/>
    <w:rsid w:val="00EA76B2"/>
    <w:rPr>
      <w:b/>
      <w:bCs/>
      <w:kern w:val="2"/>
      <w:sz w:val="21"/>
      <w:szCs w:val="24"/>
    </w:rPr>
  </w:style>
  <w:style w:type="paragraph" w:styleId="ad">
    <w:name w:val="Balloon Text"/>
    <w:basedOn w:val="a"/>
    <w:link w:val="ae"/>
    <w:semiHidden/>
    <w:unhideWhenUsed/>
    <w:rsid w:val="00EA76B2"/>
    <w:rPr>
      <w:rFonts w:ascii="ＭＳ 明朝"/>
      <w:sz w:val="18"/>
      <w:szCs w:val="18"/>
    </w:rPr>
  </w:style>
  <w:style w:type="character" w:customStyle="1" w:styleId="ae">
    <w:name w:val="吹き出し (文字)"/>
    <w:basedOn w:val="a0"/>
    <w:link w:val="ad"/>
    <w:semiHidden/>
    <w:rsid w:val="00EA76B2"/>
    <w:rPr>
      <w:rFonts w:ascii="ＭＳ 明朝"/>
      <w:kern w:val="2"/>
      <w:sz w:val="18"/>
      <w:szCs w:val="18"/>
    </w:rPr>
  </w:style>
  <w:style w:type="paragraph" w:styleId="af">
    <w:name w:val="endnote text"/>
    <w:basedOn w:val="a"/>
    <w:link w:val="af0"/>
    <w:unhideWhenUsed/>
    <w:rsid w:val="00EA76B2"/>
    <w:pPr>
      <w:snapToGrid w:val="0"/>
      <w:jc w:val="left"/>
    </w:pPr>
  </w:style>
  <w:style w:type="character" w:customStyle="1" w:styleId="af0">
    <w:name w:val="文末脚注文字列 (文字)"/>
    <w:basedOn w:val="a0"/>
    <w:link w:val="af"/>
    <w:rsid w:val="00EA76B2"/>
    <w:rPr>
      <w:kern w:val="2"/>
      <w:sz w:val="21"/>
      <w:szCs w:val="24"/>
    </w:rPr>
  </w:style>
  <w:style w:type="character" w:styleId="af1">
    <w:name w:val="endnote reference"/>
    <w:basedOn w:val="a0"/>
    <w:unhideWhenUsed/>
    <w:rsid w:val="00EA7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7269">
      <w:bodyDiv w:val="1"/>
      <w:marLeft w:val="0"/>
      <w:marRight w:val="0"/>
      <w:marTop w:val="0"/>
      <w:marBottom w:val="0"/>
      <w:divBdr>
        <w:top w:val="none" w:sz="0" w:space="0" w:color="auto"/>
        <w:left w:val="none" w:sz="0" w:space="0" w:color="auto"/>
        <w:bottom w:val="none" w:sz="0" w:space="0" w:color="auto"/>
        <w:right w:val="none" w:sz="0" w:space="0" w:color="auto"/>
      </w:divBdr>
    </w:div>
    <w:div w:id="1041899441">
      <w:bodyDiv w:val="1"/>
      <w:marLeft w:val="0"/>
      <w:marRight w:val="0"/>
      <w:marTop w:val="0"/>
      <w:marBottom w:val="0"/>
      <w:divBdr>
        <w:top w:val="none" w:sz="0" w:space="0" w:color="auto"/>
        <w:left w:val="none" w:sz="0" w:space="0" w:color="auto"/>
        <w:bottom w:val="none" w:sz="0" w:space="0" w:color="auto"/>
        <w:right w:val="none" w:sz="0" w:space="0" w:color="auto"/>
      </w:divBdr>
    </w:div>
    <w:div w:id="1045104011">
      <w:bodyDiv w:val="1"/>
      <w:marLeft w:val="0"/>
      <w:marRight w:val="0"/>
      <w:marTop w:val="0"/>
      <w:marBottom w:val="0"/>
      <w:divBdr>
        <w:top w:val="none" w:sz="0" w:space="0" w:color="auto"/>
        <w:left w:val="none" w:sz="0" w:space="0" w:color="auto"/>
        <w:bottom w:val="none" w:sz="0" w:space="0" w:color="auto"/>
        <w:right w:val="none" w:sz="0" w:space="0" w:color="auto"/>
      </w:divBdr>
      <w:divsChild>
        <w:div w:id="13658946">
          <w:marLeft w:val="0"/>
          <w:marRight w:val="0"/>
          <w:marTop w:val="0"/>
          <w:marBottom w:val="0"/>
          <w:divBdr>
            <w:top w:val="none" w:sz="0" w:space="0" w:color="auto"/>
            <w:left w:val="none" w:sz="0" w:space="0" w:color="auto"/>
            <w:bottom w:val="none" w:sz="0" w:space="0" w:color="auto"/>
            <w:right w:val="none" w:sz="0" w:space="0" w:color="auto"/>
          </w:divBdr>
          <w:divsChild>
            <w:div w:id="146552439">
              <w:marLeft w:val="0"/>
              <w:marRight w:val="0"/>
              <w:marTop w:val="0"/>
              <w:marBottom w:val="0"/>
              <w:divBdr>
                <w:top w:val="none" w:sz="0" w:space="0" w:color="auto"/>
                <w:left w:val="none" w:sz="0" w:space="0" w:color="auto"/>
                <w:bottom w:val="none" w:sz="0" w:space="0" w:color="auto"/>
                <w:right w:val="none" w:sz="0" w:space="0" w:color="auto"/>
              </w:divBdr>
              <w:divsChild>
                <w:div w:id="39281564">
                  <w:marLeft w:val="0"/>
                  <w:marRight w:val="0"/>
                  <w:marTop w:val="0"/>
                  <w:marBottom w:val="0"/>
                  <w:divBdr>
                    <w:top w:val="none" w:sz="0" w:space="0" w:color="auto"/>
                    <w:left w:val="none" w:sz="0" w:space="0" w:color="auto"/>
                    <w:bottom w:val="none" w:sz="0" w:space="0" w:color="auto"/>
                    <w:right w:val="none" w:sz="0" w:space="0" w:color="auto"/>
                  </w:divBdr>
                  <w:divsChild>
                    <w:div w:id="18244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281">
          <w:marLeft w:val="0"/>
          <w:marRight w:val="0"/>
          <w:marTop w:val="0"/>
          <w:marBottom w:val="0"/>
          <w:divBdr>
            <w:top w:val="none" w:sz="0" w:space="0" w:color="auto"/>
            <w:left w:val="none" w:sz="0" w:space="0" w:color="auto"/>
            <w:bottom w:val="none" w:sz="0" w:space="0" w:color="auto"/>
            <w:right w:val="none" w:sz="0" w:space="0" w:color="auto"/>
          </w:divBdr>
          <w:divsChild>
            <w:div w:id="365452665">
              <w:marLeft w:val="0"/>
              <w:marRight w:val="0"/>
              <w:marTop w:val="0"/>
              <w:marBottom w:val="0"/>
              <w:divBdr>
                <w:top w:val="none" w:sz="0" w:space="0" w:color="auto"/>
                <w:left w:val="none" w:sz="0" w:space="0" w:color="auto"/>
                <w:bottom w:val="none" w:sz="0" w:space="0" w:color="auto"/>
                <w:right w:val="none" w:sz="0" w:space="0" w:color="auto"/>
              </w:divBdr>
              <w:divsChild>
                <w:div w:id="516894580">
                  <w:marLeft w:val="0"/>
                  <w:marRight w:val="0"/>
                  <w:marTop w:val="0"/>
                  <w:marBottom w:val="0"/>
                  <w:divBdr>
                    <w:top w:val="none" w:sz="0" w:space="0" w:color="auto"/>
                    <w:left w:val="none" w:sz="0" w:space="0" w:color="auto"/>
                    <w:bottom w:val="none" w:sz="0" w:space="0" w:color="auto"/>
                    <w:right w:val="none" w:sz="0" w:space="0" w:color="auto"/>
                  </w:divBdr>
                  <w:divsChild>
                    <w:div w:id="17840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79394">
      <w:bodyDiv w:val="1"/>
      <w:marLeft w:val="0"/>
      <w:marRight w:val="0"/>
      <w:marTop w:val="0"/>
      <w:marBottom w:val="0"/>
      <w:divBdr>
        <w:top w:val="none" w:sz="0" w:space="0" w:color="auto"/>
        <w:left w:val="none" w:sz="0" w:space="0" w:color="auto"/>
        <w:bottom w:val="none" w:sz="0" w:space="0" w:color="auto"/>
        <w:right w:val="none" w:sz="0" w:space="0" w:color="auto"/>
      </w:divBdr>
      <w:divsChild>
        <w:div w:id="1917010513">
          <w:marLeft w:val="0"/>
          <w:marRight w:val="0"/>
          <w:marTop w:val="0"/>
          <w:marBottom w:val="0"/>
          <w:divBdr>
            <w:top w:val="none" w:sz="0" w:space="0" w:color="auto"/>
            <w:left w:val="none" w:sz="0" w:space="0" w:color="auto"/>
            <w:bottom w:val="none" w:sz="0" w:space="0" w:color="auto"/>
            <w:right w:val="none" w:sz="0" w:space="0" w:color="auto"/>
          </w:divBdr>
          <w:divsChild>
            <w:div w:id="444809564">
              <w:marLeft w:val="0"/>
              <w:marRight w:val="0"/>
              <w:marTop w:val="0"/>
              <w:marBottom w:val="0"/>
              <w:divBdr>
                <w:top w:val="none" w:sz="0" w:space="0" w:color="auto"/>
                <w:left w:val="none" w:sz="0" w:space="0" w:color="auto"/>
                <w:bottom w:val="none" w:sz="0" w:space="0" w:color="auto"/>
                <w:right w:val="none" w:sz="0" w:space="0" w:color="auto"/>
              </w:divBdr>
              <w:divsChild>
                <w:div w:id="801538014">
                  <w:marLeft w:val="0"/>
                  <w:marRight w:val="0"/>
                  <w:marTop w:val="0"/>
                  <w:marBottom w:val="0"/>
                  <w:divBdr>
                    <w:top w:val="none" w:sz="0" w:space="0" w:color="auto"/>
                    <w:left w:val="none" w:sz="0" w:space="0" w:color="auto"/>
                    <w:bottom w:val="none" w:sz="0" w:space="0" w:color="auto"/>
                    <w:right w:val="none" w:sz="0" w:space="0" w:color="auto"/>
                  </w:divBdr>
                  <w:divsChild>
                    <w:div w:id="1681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3991">
          <w:marLeft w:val="0"/>
          <w:marRight w:val="0"/>
          <w:marTop w:val="0"/>
          <w:marBottom w:val="0"/>
          <w:divBdr>
            <w:top w:val="none" w:sz="0" w:space="0" w:color="auto"/>
            <w:left w:val="none" w:sz="0" w:space="0" w:color="auto"/>
            <w:bottom w:val="none" w:sz="0" w:space="0" w:color="auto"/>
            <w:right w:val="none" w:sz="0" w:space="0" w:color="auto"/>
          </w:divBdr>
          <w:divsChild>
            <w:div w:id="274219757">
              <w:marLeft w:val="0"/>
              <w:marRight w:val="0"/>
              <w:marTop w:val="0"/>
              <w:marBottom w:val="0"/>
              <w:divBdr>
                <w:top w:val="none" w:sz="0" w:space="0" w:color="auto"/>
                <w:left w:val="none" w:sz="0" w:space="0" w:color="auto"/>
                <w:bottom w:val="none" w:sz="0" w:space="0" w:color="auto"/>
                <w:right w:val="none" w:sz="0" w:space="0" w:color="auto"/>
              </w:divBdr>
              <w:divsChild>
                <w:div w:id="1265115275">
                  <w:marLeft w:val="0"/>
                  <w:marRight w:val="0"/>
                  <w:marTop w:val="0"/>
                  <w:marBottom w:val="0"/>
                  <w:divBdr>
                    <w:top w:val="none" w:sz="0" w:space="0" w:color="auto"/>
                    <w:left w:val="none" w:sz="0" w:space="0" w:color="auto"/>
                    <w:bottom w:val="none" w:sz="0" w:space="0" w:color="auto"/>
                    <w:right w:val="none" w:sz="0" w:space="0" w:color="auto"/>
                  </w:divBdr>
                  <w:divsChild>
                    <w:div w:id="9297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4418">
      <w:bodyDiv w:val="1"/>
      <w:marLeft w:val="0"/>
      <w:marRight w:val="0"/>
      <w:marTop w:val="0"/>
      <w:marBottom w:val="0"/>
      <w:divBdr>
        <w:top w:val="none" w:sz="0" w:space="0" w:color="auto"/>
        <w:left w:val="none" w:sz="0" w:space="0" w:color="auto"/>
        <w:bottom w:val="none" w:sz="0" w:space="0" w:color="auto"/>
        <w:right w:val="none" w:sz="0" w:space="0" w:color="auto"/>
      </w:divBdr>
      <w:divsChild>
        <w:div w:id="20666561">
          <w:marLeft w:val="0"/>
          <w:marRight w:val="0"/>
          <w:marTop w:val="0"/>
          <w:marBottom w:val="0"/>
          <w:divBdr>
            <w:top w:val="none" w:sz="0" w:space="0" w:color="auto"/>
            <w:left w:val="none" w:sz="0" w:space="0" w:color="auto"/>
            <w:bottom w:val="none" w:sz="0" w:space="0" w:color="auto"/>
            <w:right w:val="none" w:sz="0" w:space="0" w:color="auto"/>
          </w:divBdr>
          <w:divsChild>
            <w:div w:id="198399762">
              <w:marLeft w:val="0"/>
              <w:marRight w:val="0"/>
              <w:marTop w:val="0"/>
              <w:marBottom w:val="0"/>
              <w:divBdr>
                <w:top w:val="none" w:sz="0" w:space="0" w:color="auto"/>
                <w:left w:val="none" w:sz="0" w:space="0" w:color="auto"/>
                <w:bottom w:val="none" w:sz="0" w:space="0" w:color="auto"/>
                <w:right w:val="none" w:sz="0" w:space="0" w:color="auto"/>
              </w:divBdr>
              <w:divsChild>
                <w:div w:id="1865171733">
                  <w:marLeft w:val="0"/>
                  <w:marRight w:val="0"/>
                  <w:marTop w:val="0"/>
                  <w:marBottom w:val="0"/>
                  <w:divBdr>
                    <w:top w:val="none" w:sz="0" w:space="0" w:color="auto"/>
                    <w:left w:val="none" w:sz="0" w:space="0" w:color="auto"/>
                    <w:bottom w:val="none" w:sz="0" w:space="0" w:color="auto"/>
                    <w:right w:val="none" w:sz="0" w:space="0" w:color="auto"/>
                  </w:divBdr>
                  <w:divsChild>
                    <w:div w:id="8137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10273">
          <w:marLeft w:val="0"/>
          <w:marRight w:val="0"/>
          <w:marTop w:val="0"/>
          <w:marBottom w:val="0"/>
          <w:divBdr>
            <w:top w:val="none" w:sz="0" w:space="0" w:color="auto"/>
            <w:left w:val="none" w:sz="0" w:space="0" w:color="auto"/>
            <w:bottom w:val="none" w:sz="0" w:space="0" w:color="auto"/>
            <w:right w:val="none" w:sz="0" w:space="0" w:color="auto"/>
          </w:divBdr>
          <w:divsChild>
            <w:div w:id="1704480320">
              <w:marLeft w:val="0"/>
              <w:marRight w:val="0"/>
              <w:marTop w:val="0"/>
              <w:marBottom w:val="0"/>
              <w:divBdr>
                <w:top w:val="none" w:sz="0" w:space="0" w:color="auto"/>
                <w:left w:val="none" w:sz="0" w:space="0" w:color="auto"/>
                <w:bottom w:val="none" w:sz="0" w:space="0" w:color="auto"/>
                <w:right w:val="none" w:sz="0" w:space="0" w:color="auto"/>
              </w:divBdr>
              <w:divsChild>
                <w:div w:id="1011184437">
                  <w:marLeft w:val="0"/>
                  <w:marRight w:val="0"/>
                  <w:marTop w:val="0"/>
                  <w:marBottom w:val="0"/>
                  <w:divBdr>
                    <w:top w:val="none" w:sz="0" w:space="0" w:color="auto"/>
                    <w:left w:val="none" w:sz="0" w:space="0" w:color="auto"/>
                    <w:bottom w:val="none" w:sz="0" w:space="0" w:color="auto"/>
                    <w:right w:val="none" w:sz="0" w:space="0" w:color="auto"/>
                  </w:divBdr>
                  <w:divsChild>
                    <w:div w:id="2223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1958">
      <w:bodyDiv w:val="1"/>
      <w:marLeft w:val="0"/>
      <w:marRight w:val="0"/>
      <w:marTop w:val="0"/>
      <w:marBottom w:val="0"/>
      <w:divBdr>
        <w:top w:val="none" w:sz="0" w:space="0" w:color="auto"/>
        <w:left w:val="none" w:sz="0" w:space="0" w:color="auto"/>
        <w:bottom w:val="none" w:sz="0" w:space="0" w:color="auto"/>
        <w:right w:val="none" w:sz="0" w:space="0" w:color="auto"/>
      </w:divBdr>
      <w:divsChild>
        <w:div w:id="1046872982">
          <w:marLeft w:val="0"/>
          <w:marRight w:val="0"/>
          <w:marTop w:val="0"/>
          <w:marBottom w:val="0"/>
          <w:divBdr>
            <w:top w:val="none" w:sz="0" w:space="0" w:color="auto"/>
            <w:left w:val="none" w:sz="0" w:space="0" w:color="auto"/>
            <w:bottom w:val="none" w:sz="0" w:space="0" w:color="auto"/>
            <w:right w:val="none" w:sz="0" w:space="0" w:color="auto"/>
          </w:divBdr>
          <w:divsChild>
            <w:div w:id="1399132740">
              <w:marLeft w:val="0"/>
              <w:marRight w:val="0"/>
              <w:marTop w:val="0"/>
              <w:marBottom w:val="0"/>
              <w:divBdr>
                <w:top w:val="none" w:sz="0" w:space="0" w:color="auto"/>
                <w:left w:val="none" w:sz="0" w:space="0" w:color="auto"/>
                <w:bottom w:val="none" w:sz="0" w:space="0" w:color="auto"/>
                <w:right w:val="none" w:sz="0" w:space="0" w:color="auto"/>
              </w:divBdr>
              <w:divsChild>
                <w:div w:id="1010989420">
                  <w:marLeft w:val="0"/>
                  <w:marRight w:val="0"/>
                  <w:marTop w:val="0"/>
                  <w:marBottom w:val="0"/>
                  <w:divBdr>
                    <w:top w:val="none" w:sz="0" w:space="0" w:color="auto"/>
                    <w:left w:val="none" w:sz="0" w:space="0" w:color="auto"/>
                    <w:bottom w:val="none" w:sz="0" w:space="0" w:color="auto"/>
                    <w:right w:val="none" w:sz="0" w:space="0" w:color="auto"/>
                  </w:divBdr>
                  <w:divsChild>
                    <w:div w:id="4166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83183">
          <w:marLeft w:val="0"/>
          <w:marRight w:val="0"/>
          <w:marTop w:val="0"/>
          <w:marBottom w:val="0"/>
          <w:divBdr>
            <w:top w:val="none" w:sz="0" w:space="0" w:color="auto"/>
            <w:left w:val="none" w:sz="0" w:space="0" w:color="auto"/>
            <w:bottom w:val="none" w:sz="0" w:space="0" w:color="auto"/>
            <w:right w:val="none" w:sz="0" w:space="0" w:color="auto"/>
          </w:divBdr>
          <w:divsChild>
            <w:div w:id="1344479142">
              <w:marLeft w:val="0"/>
              <w:marRight w:val="0"/>
              <w:marTop w:val="0"/>
              <w:marBottom w:val="0"/>
              <w:divBdr>
                <w:top w:val="none" w:sz="0" w:space="0" w:color="auto"/>
                <w:left w:val="none" w:sz="0" w:space="0" w:color="auto"/>
                <w:bottom w:val="none" w:sz="0" w:space="0" w:color="auto"/>
                <w:right w:val="none" w:sz="0" w:space="0" w:color="auto"/>
              </w:divBdr>
              <w:divsChild>
                <w:div w:id="1016805375">
                  <w:marLeft w:val="0"/>
                  <w:marRight w:val="0"/>
                  <w:marTop w:val="0"/>
                  <w:marBottom w:val="0"/>
                  <w:divBdr>
                    <w:top w:val="none" w:sz="0" w:space="0" w:color="auto"/>
                    <w:left w:val="none" w:sz="0" w:space="0" w:color="auto"/>
                    <w:bottom w:val="none" w:sz="0" w:space="0" w:color="auto"/>
                    <w:right w:val="none" w:sz="0" w:space="0" w:color="auto"/>
                  </w:divBdr>
                  <w:divsChild>
                    <w:div w:id="4689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07287BF07CC44A4C06D35ACB5F7AA" ma:contentTypeVersion="12" ma:contentTypeDescription="Create a new document." ma:contentTypeScope="" ma:versionID="ca28ed0a92d50b4630e370ab0575ef5c">
  <xsd:schema xmlns:xsd="http://www.w3.org/2001/XMLSchema" xmlns:xs="http://www.w3.org/2001/XMLSchema" xmlns:p="http://schemas.microsoft.com/office/2006/metadata/properties" xmlns:ns2="00f43a07-20ec-48e8-8b9d-e83b8d5c8824" xmlns:ns3="236cf5bf-72bf-4755-80b5-5e781b4906c6" targetNamespace="http://schemas.microsoft.com/office/2006/metadata/properties" ma:root="true" ma:fieldsID="5e699e2df6f3df3fb37947c465d9e4be" ns2:_="" ns3:_="">
    <xsd:import namespace="00f43a07-20ec-48e8-8b9d-e83b8d5c8824"/>
    <xsd:import namespace="236cf5bf-72bf-4755-80b5-5e781b490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43a07-20ec-48e8-8b9d-e83b8d5c8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cf5bf-72bf-4755-80b5-5e781b4906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タイトル順"/>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D5389-76EF-4901-900A-EE96EE50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43a07-20ec-48e8-8b9d-e83b8d5c8824"/>
    <ds:schemaRef ds:uri="236cf5bf-72bf-4755-80b5-5e781b49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367F4-E643-4EBC-87D0-DA4A20CD293A}">
  <ds:schemaRefs>
    <ds:schemaRef ds:uri="http://schemas.microsoft.com/sharepoint/v3/contenttype/forms"/>
  </ds:schemaRefs>
</ds:datastoreItem>
</file>

<file path=customXml/itemProps3.xml><?xml version="1.0" encoding="utf-8"?>
<ds:datastoreItem xmlns:ds="http://schemas.openxmlformats.org/officeDocument/2006/customXml" ds:itemID="{D5F2EAF4-DE41-43B2-9F12-E66A5AA4116A}">
  <ds:schemaRefs>
    <ds:schemaRef ds:uri="http://schemas.openxmlformats.org/officeDocument/2006/bibliography"/>
  </ds:schemaRefs>
</ds:datastoreItem>
</file>

<file path=customXml/itemProps4.xml><?xml version="1.0" encoding="utf-8"?>
<ds:datastoreItem xmlns:ds="http://schemas.openxmlformats.org/officeDocument/2006/customXml" ds:itemID="{072481CC-A3BF-4C54-B111-3DD129A69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１</vt:lpstr>
    </vt:vector>
  </TitlesOfParts>
  <Company>富山県立大学</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太田聡</dc:creator>
  <cp:lastModifiedBy>堀　由隆</cp:lastModifiedBy>
  <cp:revision>5</cp:revision>
  <cp:lastPrinted>2009-12-25T01:38:00Z</cp:lastPrinted>
  <dcterms:created xsi:type="dcterms:W3CDTF">2024-12-19T05:19:00Z</dcterms:created>
  <dcterms:modified xsi:type="dcterms:W3CDTF">2025-02-06T23:38:00Z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0x01010083C07287BF07CC44A4C06D35ACB5F7AA</vt:lpwstr>
  </property>
</Properties>
</file>